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D1" w:rsidRPr="00963AFA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 образовательного процесса 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5773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E546E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д/с № 5</w:t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EE546E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</w:t>
      </w:r>
      <w:r w:rsidR="00525773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963AFA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материальном обеспечении Учреждения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 полной мере соответствует СанПиН 2.4.1.3049-13 и требованиям продуктивного функционирования ДОУ.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предметная среда детского сада включает оптимальные условия для полноценного физического, эстетического, познавательного и социального развития детей.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четыре</w:t>
      </w:r>
      <w:r w:rsidR="00525773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блока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медицинский кабинет, </w:t>
      </w:r>
      <w:r w:rsidR="00525773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</w:t>
      </w:r>
      <w:r w:rsidR="00525773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Создана </w:t>
      </w:r>
      <w:r w:rsidR="00525773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информационно-техническая база: 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имеются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</w:t>
      </w:r>
      <w:r w:rsidR="00525773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773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центр,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мультимедийное оборудовани</w:t>
      </w:r>
      <w:proofErr w:type="gramStart"/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экран.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62C" w:rsidRPr="00963AFA" w:rsidRDefault="008078D1" w:rsidP="00FC062C">
      <w:pPr>
        <w:rPr>
          <w:rFonts w:ascii="Times New Roman" w:hAnsi="Times New Roman" w:cs="Times New Roman"/>
          <w:sz w:val="28"/>
          <w:szCs w:val="28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ДОУ для каждой возрастной группы оборудованы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proofErr w:type="gramStart"/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участки, на которых расположены малые архитектурные формы,</w:t>
      </w:r>
      <w:r w:rsidR="00EE546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качели </w:t>
      </w:r>
      <w:r w:rsidR="00FC062C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62C" w:rsidRPr="0096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2C" w:rsidRPr="00963AFA" w:rsidRDefault="00FC062C" w:rsidP="00FC062C">
      <w:pPr>
        <w:rPr>
          <w:rFonts w:ascii="Times New Roman" w:hAnsi="Times New Roman" w:cs="Times New Roman"/>
          <w:sz w:val="28"/>
          <w:szCs w:val="28"/>
        </w:rPr>
      </w:pPr>
      <w:r w:rsidRPr="00963AFA">
        <w:rPr>
          <w:rFonts w:ascii="Times New Roman" w:hAnsi="Times New Roman" w:cs="Times New Roman"/>
          <w:sz w:val="28"/>
          <w:szCs w:val="28"/>
        </w:rPr>
        <w:t>В ДОУ выполняется план по благоустройству территории. Разбиты и оформлены цветочные клумбы</w:t>
      </w:r>
      <w:proofErr w:type="gramStart"/>
      <w:r w:rsidRPr="00963A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AFA">
        <w:rPr>
          <w:rFonts w:ascii="Times New Roman" w:hAnsi="Times New Roman" w:cs="Times New Roman"/>
          <w:sz w:val="28"/>
          <w:szCs w:val="28"/>
        </w:rPr>
        <w:t>огород , фруктовый сад. Посажены различные  деревья</w:t>
      </w:r>
      <w:proofErr w:type="gramStart"/>
      <w:r w:rsidRPr="00963A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AFA">
        <w:rPr>
          <w:rFonts w:ascii="Times New Roman" w:hAnsi="Times New Roman" w:cs="Times New Roman"/>
          <w:sz w:val="28"/>
          <w:szCs w:val="28"/>
        </w:rPr>
        <w:t xml:space="preserve"> кустарники .</w:t>
      </w:r>
    </w:p>
    <w:p w:rsidR="008078D1" w:rsidRPr="00963AFA" w:rsidRDefault="00FC062C" w:rsidP="00FC062C">
      <w:pPr>
        <w:rPr>
          <w:rFonts w:ascii="Times New Roman" w:hAnsi="Times New Roman" w:cs="Times New Roman"/>
          <w:sz w:val="28"/>
          <w:szCs w:val="28"/>
        </w:rPr>
      </w:pPr>
      <w:r w:rsidRPr="00963AFA">
        <w:rPr>
          <w:rFonts w:ascii="Times New Roman" w:hAnsi="Times New Roman" w:cs="Times New Roman"/>
          <w:sz w:val="28"/>
          <w:szCs w:val="28"/>
        </w:rPr>
        <w:t>Последние три года детский сад занимает первое место в конкурсе на лучшую территорию</w:t>
      </w:r>
    </w:p>
    <w:p w:rsidR="002E6343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E7E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кабинетов и их площадь</w:t>
      </w:r>
    </w:p>
    <w:p w:rsidR="001C6E7E" w:rsidRPr="00963AFA" w:rsidRDefault="001C6E7E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  <w:gridCol w:w="1843"/>
        <w:gridCol w:w="1843"/>
      </w:tblGrid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</w:p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E6343"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</w:t>
            </w: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спальня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раздевалка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Музакально</w:t>
            </w:r>
            <w:proofErr w:type="spellEnd"/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спортивный зал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изба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2E6343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C6E7E" w:rsidRPr="00963AFA" w:rsidTr="002E6343">
        <w:tc>
          <w:tcPr>
            <w:tcW w:w="4219" w:type="dxa"/>
          </w:tcPr>
          <w:p w:rsidR="001C6E7E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помещения</w:t>
            </w:r>
            <w:proofErr w:type="gramStart"/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коридоры</w:t>
            </w:r>
          </w:p>
        </w:tc>
        <w:tc>
          <w:tcPr>
            <w:tcW w:w="1843" w:type="dxa"/>
          </w:tcPr>
          <w:p w:rsidR="001C6E7E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C6E7E" w:rsidRPr="00963AFA" w:rsidRDefault="001C6E7E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</w:t>
            </w:r>
          </w:p>
        </w:tc>
      </w:tr>
      <w:tr w:rsidR="002E6343" w:rsidRPr="00963AFA" w:rsidTr="002E6343">
        <w:tc>
          <w:tcPr>
            <w:tcW w:w="4219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E6343" w:rsidRPr="00963AFA" w:rsidRDefault="002E6343" w:rsidP="00606CA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749,2</w:t>
            </w:r>
          </w:p>
        </w:tc>
      </w:tr>
    </w:tbl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525773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Кабинеты М</w:t>
      </w:r>
      <w:r w:rsidR="00525773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8078D1" w:rsidRPr="00963AFA" w:rsidRDefault="00525773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здании 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находятся </w:t>
      </w:r>
      <w:r w:rsidR="00416760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gramEnd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спальнями. В группах детского сада созданы благоприятные, отвечающие современным требованиям, условия для осуществления образовательной деятельности с детьми дошкольного возраста, обогащения знаний по предметному окружению, ознакомлению с окружающим миром, развитию речи, формированию сенсорных навыков и математических представлений, развитию творческих способностей и организации игровой деятельности. Игровой, дидактический и учебный материал отвечает возрастным критериям, доступен для пользования, прослеживается мобильность, рациональность расположения в групповой комнате, раздевалке, спальне. Сюжетно-ролевые игры оснащены необходимыми атрибутами, учтены </w:t>
      </w:r>
      <w:proofErr w:type="spellStart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игровой деятельности в режиме дня.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обслуживание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416760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 в МКДОУ д/с №  5 «Белоч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 осуществляется в соответствии с Федеральными законами Российской Федерации, законом «Об образовании», локальными актами учреждения, распорядительными документами.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6760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детей в Учреждении обеспечивают органы здравоохранения.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наряду с администрацией 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предоставляет помещения с соответствующими условиями для работы медицинского работника, осуществляет контроль его работы в целях охраны и укрепления здоровья детей и работников.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блок состоит: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врача,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изолятор.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Медицинский  блок  имеет лицензию.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и оборудование медицинского блока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оснащен холодильником, стерилизатором, весами, ростомером, таблицей для определения остроты зрения, имеется динамометр, секундомер и другое оборудование.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Аптечка скорой медицинской помощи имеется в наличии полностью. Моющие и дезинфицирующие средства имеются в достаточном количестве.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Медицинское обслуживание детей осуществляет «Государственное бюджетное  учреждение здравоохранения Ставропольского края «Андроповская центральная рай</w:t>
      </w:r>
      <w:r w:rsidR="00416760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больница» </w:t>
      </w:r>
      <w:proofErr w:type="spellStart"/>
      <w:r w:rsidR="00416760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Крымгиреевская</w:t>
      </w:r>
      <w:proofErr w:type="spell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врачебная амбулатория,  в лице старшей медицинской сестры.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Медсестра  ведет работу по следующим направлениям: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Оказание первой доврачебной медицинской помощи.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противоэпидемических мероприятий: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закаливающих мероприятий;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антропометрических измерений детей  в начале и конце учебного года.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Проведение санитарно-просветительной работы с родителями (законными представителями) и сотрудниками.</w:t>
      </w:r>
    </w:p>
    <w:p w:rsidR="00CF5FA5" w:rsidRP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ребёнок, посещающий детский сад, имеет мед</w:t>
      </w:r>
      <w:r w:rsidR="00416760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ицинскую карту</w:t>
      </w:r>
      <w:proofErr w:type="gramStart"/>
      <w:r w:rsidR="00416760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3AFA" w:rsidRDefault="00CF5FA5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Медицинские услуги в ДОУ оказываются бесплатно.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63AFA">
        <w:rPr>
          <w:rFonts w:ascii="Times New Roman" w:hAnsi="Times New Roman" w:cs="Times New Roman"/>
          <w:sz w:val="28"/>
          <w:szCs w:val="28"/>
        </w:rPr>
        <w:t>Методический кабинет детского сада оснащён всем необходимым для обеспечения образовательного процесса с дошкольниками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8D1" w:rsidRPr="00963AFA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организации деятельности дошкольного образовательного учреждения;</w:t>
      </w:r>
    </w:p>
    <w:p w:rsidR="008078D1" w:rsidRPr="00963AFA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программы и технологии дошкольного образования;</w:t>
      </w:r>
    </w:p>
    <w:p w:rsidR="008078D1" w:rsidRPr="00963AFA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основным направлениям работы с дошкольниками;</w:t>
      </w:r>
    </w:p>
    <w:p w:rsidR="008078D1" w:rsidRPr="00963AFA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обобщённый положительный педагогический опыт воспитателей;</w:t>
      </w:r>
    </w:p>
    <w:p w:rsidR="008078D1" w:rsidRPr="00963AFA" w:rsidRDefault="008078D1" w:rsidP="00606CA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методической и детской литературы;</w:t>
      </w:r>
    </w:p>
    <w:p w:rsidR="00963AFA" w:rsidRDefault="008078D1" w:rsidP="00963AFA">
      <w:pPr>
        <w:rPr>
          <w:rFonts w:ascii="Times New Roman" w:hAnsi="Times New Roman" w:cs="Times New Roman"/>
          <w:sz w:val="28"/>
          <w:szCs w:val="28"/>
        </w:rPr>
      </w:pPr>
      <w:r w:rsidRPr="00963AFA">
        <w:rPr>
          <w:rFonts w:ascii="Times New Roman" w:hAnsi="Times New Roman" w:cs="Times New Roman"/>
          <w:sz w:val="28"/>
          <w:szCs w:val="28"/>
        </w:rPr>
        <w:t>демонстрационный, раздаточный, игровой материал для организации педагогической деятельности с дошкольниками</w:t>
      </w:r>
    </w:p>
    <w:p w:rsidR="008078D1" w:rsidRPr="00963AFA" w:rsidRDefault="008078D1" w:rsidP="00963AFA">
      <w:pPr>
        <w:rPr>
          <w:rFonts w:ascii="Times New Roman" w:hAnsi="Times New Roman" w:cs="Times New Roman"/>
          <w:sz w:val="28"/>
          <w:szCs w:val="28"/>
        </w:rPr>
      </w:pPr>
      <w:r w:rsidRPr="00963AFA">
        <w:rPr>
          <w:rFonts w:ascii="Times New Roman" w:hAnsi="Times New Roman" w:cs="Times New Roman"/>
          <w:sz w:val="28"/>
          <w:szCs w:val="28"/>
        </w:rPr>
        <w:t> В педагогическом процессе ДОУ для развития познавательного интереса, повышения уровня и качества знаний у детей,  в детском саду используются разнообразные технические средства:</w:t>
      </w:r>
    </w:p>
    <w:p w:rsidR="008078D1" w:rsidRPr="00963AFA" w:rsidRDefault="00416760" w:rsidP="00606CA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просмотра познавательных телепередач, видеофильмов, мультфильмов, сказок;</w:t>
      </w:r>
    </w:p>
    <w:p w:rsidR="008078D1" w:rsidRPr="00963AFA" w:rsidRDefault="00CF5FA5" w:rsidP="00606CA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с караоке</w:t>
      </w:r>
      <w:proofErr w:type="gram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развлекательных мероприятий, прослушивания музыки в режимных моментах, проведения </w:t>
      </w:r>
      <w:proofErr w:type="spellStart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музкотерапиии</w:t>
      </w:r>
      <w:proofErr w:type="spellEnd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8D1" w:rsidRPr="00963AFA" w:rsidRDefault="008078D1" w:rsidP="00606CA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="00CF5FA5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 (цветной принтер):  для проведения непосредственно образовательной деятельности с детьми, для сбора и анализа информации,  оформления педагогической документации.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CAF" w:rsidRPr="00963AFA" w:rsidRDefault="00606CAF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AF" w:rsidRPr="00963AFA" w:rsidRDefault="00606CAF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AF" w:rsidRPr="00963AFA" w:rsidRDefault="00606CAF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AF" w:rsidRPr="00963AFA" w:rsidRDefault="00606CAF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освоения детьми </w:t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образовательных областей </w:t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</w:t>
      </w:r>
      <w:r w:rsidR="00416760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КДОУ д/с № 5 «Белоч</w:t>
      </w:r>
      <w:r w:rsidR="00CF5FA5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8078D1" w:rsidRPr="00963AFA" w:rsidRDefault="00F22D45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963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3" o:spid="_x0000_s1032" alt="http://medvejonok52.ucoz.ru/dolls/zdorove.gif" style="width:43.65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8078D1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"ЗДОРОВЬЕ"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8D1" w:rsidRPr="00963AFA" w:rsidRDefault="008078D1" w:rsidP="00606CA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 изолятор, медицинские препараты  для проведения  профилактических мероприятий;</w:t>
      </w:r>
    </w:p>
    <w:p w:rsidR="008078D1" w:rsidRPr="00963AFA" w:rsidRDefault="008078D1" w:rsidP="00606CA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10-ти дневное меню, оформлена картотека блюд;</w:t>
      </w:r>
    </w:p>
    <w:p w:rsidR="008078D1" w:rsidRPr="00963AFA" w:rsidRDefault="008078D1" w:rsidP="00606CA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комплексная система  по формированию у воспитанников здорового образа жизни: перспективное планирование; конспекты Уроков здоровья; наглядно-дидактический материал по формированию у детей основ здорового образа жизни</w:t>
      </w:r>
    </w:p>
    <w:p w:rsidR="008078D1" w:rsidRPr="00963AFA" w:rsidRDefault="00F22D45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963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4" o:spid="_x0000_s1031" alt="http://medvejonok52.ucoz.ru/dolls/fizo.gif" style="width:73.5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" filled="f" stroked="f">
            <o:lock v:ext="edit" aspectratio="t"/>
            <w10:wrap type="none"/>
            <w10:anchorlock/>
          </v:rect>
        </w:pict>
      </w:r>
      <w:r w:rsidR="008078D1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"ФИЗИЧЕСКАЯ КУЛЬТУРА":</w:t>
      </w:r>
    </w:p>
    <w:p w:rsidR="008078D1" w:rsidRPr="00963AFA" w:rsidRDefault="00CF5FA5" w:rsidP="00606CA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мини-тренажёры, 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спортивно-игров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8D1" w:rsidRPr="00963AFA" w:rsidRDefault="008078D1" w:rsidP="00606CA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для организации двигательной активности детей в помещениях и на свежем в</w:t>
      </w:r>
      <w:r w:rsidR="00CF5FA5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оздухе (мячи, обручи, скакалки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т.п.);</w:t>
      </w:r>
    </w:p>
    <w:p w:rsidR="00963AFA" w:rsidRDefault="008078D1" w:rsidP="00606CA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 занятий по физической культуре, подвижных игр, физминуток</w:t>
      </w:r>
      <w:r w:rsid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AFA" w:rsidRDefault="00963AFA" w:rsidP="00963A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8078D1" w:rsidRPr="00963AFA" w:rsidRDefault="00963AFA" w:rsidP="00963A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8078D1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"БЕЗОПАСНОСТЬ":</w:t>
      </w:r>
    </w:p>
    <w:p w:rsidR="008078D1" w:rsidRPr="00963AFA" w:rsidRDefault="00416760" w:rsidP="00606CA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оформлены уголки безопасности с необходимым наглядным и игровым материалом по безопасности в различных жизненных ситуациях (иллюстрации, плакаты,  альбомы, дидактические игры), детской литературой соответствующей тематики;</w:t>
      </w:r>
    </w:p>
    <w:p w:rsidR="00963AFA" w:rsidRDefault="008078D1" w:rsidP="00963AFA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материал по безопасности оформлен по блокам - "Ребёнок и его здоровье" (</w:t>
      </w:r>
      <w:proofErr w:type="spell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), "Ребёнок дома" (правила безопасности в быту, пожарная безопасность), "Ребёнок и дорога" (правила безопасности на дороге), "Ребёнок и другие люди" (личная безопасность ребёнка), "Ребёнок и природа" (правила безопасности на природе, "Азбука АУ")</w:t>
      </w:r>
    </w:p>
    <w:p w:rsidR="008078D1" w:rsidRPr="00963AFA" w:rsidRDefault="00963AFA" w:rsidP="00963A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078D1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 "КОММУНИКАЦИЯ"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 И "ЧТЕНИЕ ХУДОЖЕСТВЕННОЙ ЛИТЕРАТУРЫ":</w:t>
      </w:r>
    </w:p>
    <w:p w:rsidR="008078D1" w:rsidRPr="00963AFA" w:rsidRDefault="008078D1" w:rsidP="00606CA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созданы речевые центры, включающие в себя книжные уголки, оснащённые всем необходимым для речевого развития детей (художественные произведения русских и зарубежных писателей; иллюстративный материал к знакомым произведениям; наборы сюжетных картинок по разным темам; схемы, модели, </w:t>
      </w:r>
      <w:proofErr w:type="spell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коллажи  для составления описательных и творческих рассказов; альбомы для словотворчества; картотеки загадок, </w:t>
      </w:r>
      <w:proofErr w:type="spell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скороговорок;</w:t>
      </w:r>
      <w:proofErr w:type="gram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игры);</w:t>
      </w:r>
      <w:proofErr w:type="gramEnd"/>
    </w:p>
    <w:p w:rsidR="00606CAF" w:rsidRPr="00963AFA" w:rsidRDefault="008078D1" w:rsidP="00606CA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представлен демонстрационный материал (картинки, иллюстрации по основным лексическим темам; </w:t>
      </w:r>
      <w:proofErr w:type="spell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коллажи); материалы проектной деятельности; методические рекомендации по речевому развитию дошкольников; библиотека детской литературы;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портреты писателей и поэтов; иллюстрации к художественным произведениям</w:t>
      </w:r>
    </w:p>
    <w:p w:rsidR="00606CAF" w:rsidRPr="00963AFA" w:rsidRDefault="00606CAF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963AFA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="00606CAF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"СОЦИАЛИЗАЦИЯ":</w:t>
      </w:r>
    </w:p>
    <w:p w:rsidR="008078D1" w:rsidRPr="00963AFA" w:rsidRDefault="008078D1" w:rsidP="00606CA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комнатах выделено пространство для игры и имеется соответствующее игровое оборудование для различных видов игр: сюжетно-ролевых, подвижных, спортивных, дидактических, театрализованных, режиссёрских и т.п.;</w:t>
      </w:r>
    </w:p>
    <w:p w:rsidR="00963AFA" w:rsidRDefault="008078D1" w:rsidP="00963AF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оформлены уголки по патриотическому воспитанию, краеведению, формированию основ нравственности (методические рекомендации, иллюстративный материал, тематические альбомы и прочее)</w:t>
      </w:r>
    </w:p>
    <w:p w:rsidR="00963AFA" w:rsidRPr="00963AFA" w:rsidRDefault="00963AFA" w:rsidP="00963A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8D1" w:rsidRPr="00963AFA" w:rsidRDefault="00963AFA" w:rsidP="00963A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8D1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"ПОЗНАНИЕ":</w:t>
      </w:r>
    </w:p>
    <w:p w:rsidR="008078D1" w:rsidRPr="00963AFA" w:rsidRDefault="008078D1" w:rsidP="00606CA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</w:t>
      </w:r>
      <w:r w:rsidR="00606CAF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центры для организации игр с песком и водой с необходимым игровым оборудованием;</w:t>
      </w:r>
    </w:p>
    <w:p w:rsidR="008078D1" w:rsidRPr="00963AFA" w:rsidRDefault="008078D1" w:rsidP="00606CA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есть «зеленые уголки» с комнатными растениями, за которыми дети наблюдают, учатся ухаживать за ними;</w:t>
      </w:r>
    </w:p>
    <w:p w:rsidR="008078D1" w:rsidRPr="00963AFA" w:rsidRDefault="008078D1" w:rsidP="00606CA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 методическом кабинете в наличии подбор книг и открыток, комплектов репродукций, игр и игрушек, знакомящих с историей, культурой, трудом, бытом разных народов, с техническими достижениями человечества, подобрана познавательная литература (энциклопедии, природоведческие журналы для детей);</w:t>
      </w:r>
    </w:p>
    <w:p w:rsidR="008078D1" w:rsidRPr="00963AFA" w:rsidRDefault="008078D1" w:rsidP="00606CA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имеется мелкий (настольный) и крупный (напольный)  строительный материал; разнообразные конструкторы (деревянные, металлические, пластмассовые с различными способами соединения деталей</w:t>
      </w:r>
      <w:r w:rsidR="00606CAF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6CAF" w:rsidRPr="00963AFA" w:rsidRDefault="008078D1" w:rsidP="00606CA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оборудованы центры занимательной математики, в которых представлены различные развивающие игры; демонстрационный и раздаточный материал для обучения детей счету, развитию представлений о величине предметов и их форме; материал и оборудование для формирования у детей представлений о числе и количестве; материал для развития временных  пространственных представлений</w:t>
      </w:r>
    </w:p>
    <w:p w:rsidR="008078D1" w:rsidRPr="00963AFA" w:rsidRDefault="008078D1" w:rsidP="00606C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"ХУДОЖЕСТВЕННОЕ ТВОРЧЕСТВО":</w:t>
      </w:r>
    </w:p>
    <w:p w:rsidR="008078D1" w:rsidRPr="00963AFA" w:rsidRDefault="008078D1" w:rsidP="00606CAF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оформлены центры </w:t>
      </w:r>
      <w:proofErr w:type="gram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gramEnd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оснащённые необходимыми материалами для организации самостоятельной и совместной деятельности по данному направлению (бумага разной фактуры и размеров, разноцветная бумага, пластилин, карандаши, краски, кисти, цветные мелки, природный и бросовый материал и др.);</w:t>
      </w:r>
    </w:p>
    <w:p w:rsidR="00963AFA" w:rsidRDefault="008078D1" w:rsidP="00606CAF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подобраны репродукции картин разных жанров; предметы  и пособия народно-прикладного искусства; методические рекомендации по организации продуктивной деятельности с дошкольниками</w:t>
      </w:r>
    </w:p>
    <w:p w:rsidR="00963AFA" w:rsidRDefault="00963AFA" w:rsidP="00963A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D1" w:rsidRPr="00963AFA" w:rsidRDefault="00963AFA" w:rsidP="00606C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8D1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"МУЗЫКА":</w:t>
      </w:r>
    </w:p>
    <w:p w:rsidR="008078D1" w:rsidRPr="00963AFA" w:rsidRDefault="008078D1" w:rsidP="00606CAF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музыкальные инструменты (бубны, погремушки, металлофоны,  маракасы, барабаны, ложки и др.);</w:t>
      </w:r>
      <w:proofErr w:type="gramEnd"/>
    </w:p>
    <w:p w:rsidR="008078D1" w:rsidRPr="00963AFA" w:rsidRDefault="008078D1" w:rsidP="00606CAF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и пособия;</w:t>
      </w:r>
    </w:p>
    <w:p w:rsidR="008078D1" w:rsidRPr="00963AFA" w:rsidRDefault="008078D1" w:rsidP="00606CAF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группах имеются музыкальные игрушки, музыкальные уголки;</w:t>
      </w:r>
    </w:p>
    <w:p w:rsidR="00963AFA" w:rsidRDefault="008078D1" w:rsidP="00963AFA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фонотека с лучшими образцами классической и современной музыки для детей</w:t>
      </w:r>
    </w:p>
    <w:p w:rsidR="008078D1" w:rsidRPr="00963AFA" w:rsidRDefault="00963AFA" w:rsidP="00963AFA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078D1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8D1" w:rsidRPr="0096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"ТРУД":</w:t>
      </w:r>
    </w:p>
    <w:p w:rsidR="008078D1" w:rsidRPr="00963AFA" w:rsidRDefault="008078D1" w:rsidP="00606CAF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6CAF"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подобраны иллюстрации,  альбомы  с  фотографиями о труде взрослых, орудиями труда;</w:t>
      </w:r>
    </w:p>
    <w:p w:rsidR="008078D1" w:rsidRPr="00963AFA" w:rsidRDefault="008078D1" w:rsidP="00606CAF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оформлены уголки дежурства; </w:t>
      </w:r>
    </w:p>
    <w:p w:rsidR="008078D1" w:rsidRPr="00963AFA" w:rsidRDefault="008078D1" w:rsidP="00606CAF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оборудование для организации труда в природном уголке, на огороде,  хозяйственно-бытового труда, организации дежурства по столовой.</w:t>
      </w:r>
    </w:p>
    <w:p w:rsidR="00305C8E" w:rsidRPr="00963AFA" w:rsidRDefault="00305C8E">
      <w:pPr>
        <w:rPr>
          <w:sz w:val="28"/>
          <w:szCs w:val="28"/>
        </w:rPr>
      </w:pPr>
    </w:p>
    <w:sectPr w:rsidR="00305C8E" w:rsidRPr="00963AFA" w:rsidSect="0096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D7F"/>
    <w:multiLevelType w:val="multilevel"/>
    <w:tmpl w:val="A09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F28A5"/>
    <w:multiLevelType w:val="multilevel"/>
    <w:tmpl w:val="E8E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61455"/>
    <w:multiLevelType w:val="multilevel"/>
    <w:tmpl w:val="5E9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61297"/>
    <w:multiLevelType w:val="multilevel"/>
    <w:tmpl w:val="C8B4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B5AA4"/>
    <w:multiLevelType w:val="multilevel"/>
    <w:tmpl w:val="35CE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D4B2F"/>
    <w:multiLevelType w:val="multilevel"/>
    <w:tmpl w:val="0DA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D6CB4"/>
    <w:multiLevelType w:val="multilevel"/>
    <w:tmpl w:val="19C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D7ABB"/>
    <w:multiLevelType w:val="multilevel"/>
    <w:tmpl w:val="65C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464DA"/>
    <w:multiLevelType w:val="multilevel"/>
    <w:tmpl w:val="8E2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111FA"/>
    <w:multiLevelType w:val="multilevel"/>
    <w:tmpl w:val="BB6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91C17"/>
    <w:multiLevelType w:val="multilevel"/>
    <w:tmpl w:val="A09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78D1"/>
    <w:rsid w:val="00180BF4"/>
    <w:rsid w:val="001C6E7E"/>
    <w:rsid w:val="00277605"/>
    <w:rsid w:val="002E6343"/>
    <w:rsid w:val="00305C8E"/>
    <w:rsid w:val="00394CFF"/>
    <w:rsid w:val="00416760"/>
    <w:rsid w:val="00525773"/>
    <w:rsid w:val="00606CAF"/>
    <w:rsid w:val="008078D1"/>
    <w:rsid w:val="00924DCB"/>
    <w:rsid w:val="00963AFA"/>
    <w:rsid w:val="00CF5FA5"/>
    <w:rsid w:val="00EE546E"/>
    <w:rsid w:val="00F22D45"/>
    <w:rsid w:val="00FC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6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02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2015-01-30T11:52:00Z</dcterms:created>
  <dcterms:modified xsi:type="dcterms:W3CDTF">2015-02-06T07:50:00Z</dcterms:modified>
</cp:coreProperties>
</file>